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4CCB0" w14:textId="65233B8C" w:rsidR="00E07C1D" w:rsidRPr="00C272C6" w:rsidRDefault="00E07C1D" w:rsidP="00E07C1D">
      <w:pPr>
        <w:rPr>
          <w:sz w:val="32"/>
          <w:szCs w:val="32"/>
        </w:rPr>
      </w:pPr>
      <w:r w:rsidRPr="00C272C6">
        <w:rPr>
          <w:sz w:val="32"/>
          <w:szCs w:val="32"/>
        </w:rPr>
        <w:t>Dlažba</w:t>
      </w:r>
    </w:p>
    <w:p w14:paraId="7592259C" w14:textId="77777777" w:rsidR="00E07C1D" w:rsidRDefault="00E07C1D" w:rsidP="00E07C1D">
      <w:pPr>
        <w:jc w:val="center"/>
      </w:pPr>
    </w:p>
    <w:p w14:paraId="06B46954" w14:textId="170D5568" w:rsidR="00E07C1D" w:rsidRDefault="00E07C1D" w:rsidP="00E07C1D">
      <w:pPr>
        <w:jc w:val="center"/>
      </w:pPr>
      <w:r>
        <w:rPr>
          <w:noProof/>
        </w:rPr>
        <w:drawing>
          <wp:inline distT="0" distB="0" distL="0" distR="0" wp14:anchorId="7DCBE1E1" wp14:editId="3B76CC97">
            <wp:extent cx="3308350" cy="3308350"/>
            <wp:effectExtent l="0" t="0" r="635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0" cy="330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2D0EE6" w14:textId="77777777" w:rsidR="00E07C1D" w:rsidRDefault="00E07C1D" w:rsidP="00E07C1D"/>
    <w:p w14:paraId="1A3AC4C2" w14:textId="40EFDBDB" w:rsidR="00E07C1D" w:rsidRPr="00C272C6" w:rsidRDefault="00C272C6" w:rsidP="00E07C1D">
      <w:pPr>
        <w:rPr>
          <w:sz w:val="24"/>
          <w:szCs w:val="24"/>
        </w:rPr>
      </w:pPr>
      <w:r w:rsidRPr="00C272C6">
        <w:rPr>
          <w:sz w:val="24"/>
          <w:szCs w:val="24"/>
        </w:rPr>
        <w:t>Parametry produktu</w:t>
      </w:r>
    </w:p>
    <w:p w14:paraId="16F6DF45" w14:textId="38A12CA7" w:rsidR="00E07C1D" w:rsidRDefault="00E07C1D" w:rsidP="00E07C1D">
      <w:r>
        <w:t>Typ produktu</w:t>
      </w:r>
      <w:r>
        <w:tab/>
        <w:t>dlaždice slinutá, neglazovaná</w:t>
      </w:r>
    </w:p>
    <w:p w14:paraId="17E025E6" w14:textId="77777777" w:rsidR="00E07C1D" w:rsidRDefault="00E07C1D" w:rsidP="00E07C1D">
      <w:r>
        <w:t>Rozměr (cm)</w:t>
      </w:r>
      <w:r>
        <w:tab/>
        <w:t>30 x 30</w:t>
      </w:r>
    </w:p>
    <w:p w14:paraId="0D1A9524" w14:textId="77777777" w:rsidR="00E07C1D" w:rsidRDefault="00E07C1D" w:rsidP="00E07C1D">
      <w:r>
        <w:t>Rozměr (mm)</w:t>
      </w:r>
      <w:r>
        <w:tab/>
        <w:t>298 x 298 x 9</w:t>
      </w:r>
    </w:p>
    <w:p w14:paraId="4FD83C7A" w14:textId="77777777" w:rsidR="00E07C1D" w:rsidRDefault="00E07C1D" w:rsidP="00E07C1D">
      <w:r>
        <w:t>Barva</w:t>
      </w:r>
      <w:r>
        <w:tab/>
        <w:t>šedá</w:t>
      </w:r>
    </w:p>
    <w:p w14:paraId="3594E937" w14:textId="77777777" w:rsidR="00E07C1D" w:rsidRDefault="00E07C1D" w:rsidP="00E07C1D">
      <w:r>
        <w:t>Povrch</w:t>
      </w:r>
      <w:r>
        <w:tab/>
        <w:t>matný, reliéfní</w:t>
      </w:r>
    </w:p>
    <w:p w14:paraId="2CC3B51A" w14:textId="77777777" w:rsidR="00E07C1D" w:rsidRDefault="00E07C1D" w:rsidP="00E07C1D">
      <w:r>
        <w:t>Rektifikace</w:t>
      </w:r>
      <w:r>
        <w:tab/>
        <w:t>ne</w:t>
      </w:r>
    </w:p>
    <w:p w14:paraId="6B078347" w14:textId="77777777" w:rsidR="00E07C1D" w:rsidRDefault="00E07C1D" w:rsidP="00E07C1D">
      <w:r>
        <w:t>Mrazuvzdornost</w:t>
      </w:r>
      <w:r>
        <w:tab/>
        <w:t>ano</w:t>
      </w:r>
    </w:p>
    <w:p w14:paraId="1A443D05" w14:textId="77777777" w:rsidR="00E07C1D" w:rsidRDefault="00E07C1D" w:rsidP="00E07C1D">
      <w:r>
        <w:t>Protiskluznost</w:t>
      </w:r>
      <w:r>
        <w:tab/>
        <w:t>R12/B</w:t>
      </w:r>
    </w:p>
    <w:p w14:paraId="4674029A" w14:textId="5D7A60DC" w:rsidR="009139C8" w:rsidRDefault="00E07C1D" w:rsidP="00E07C1D">
      <w:r>
        <w:t>Probarvený střep</w:t>
      </w:r>
      <w:r>
        <w:tab/>
        <w:t>ano</w:t>
      </w:r>
    </w:p>
    <w:p w14:paraId="399A9360" w14:textId="77777777" w:rsidR="00E63613" w:rsidRDefault="00E63613" w:rsidP="00E63613"/>
    <w:p w14:paraId="7A1497B0" w14:textId="77777777" w:rsidR="00E63613" w:rsidRDefault="00E63613" w:rsidP="00E63613">
      <w:r>
        <w:t>Lepidlo na dlažbu a spárovací hmotu použít dle technického listu výrobku. Barevné provedení bude před objednáním vzorkováno a odsouhlaseno investorem a autorským dozorem stavby.</w:t>
      </w:r>
    </w:p>
    <w:p w14:paraId="3AE2B369" w14:textId="260994AB" w:rsidR="00C272C6" w:rsidRDefault="00C272C6">
      <w:r>
        <w:br w:type="page"/>
      </w:r>
    </w:p>
    <w:p w14:paraId="58992F93" w14:textId="49CD839B" w:rsidR="00C272C6" w:rsidRPr="00C272C6" w:rsidRDefault="00C272C6" w:rsidP="00E07C1D">
      <w:pPr>
        <w:rPr>
          <w:sz w:val="32"/>
          <w:szCs w:val="32"/>
        </w:rPr>
      </w:pPr>
      <w:r w:rsidRPr="00C272C6">
        <w:rPr>
          <w:sz w:val="32"/>
          <w:szCs w:val="32"/>
        </w:rPr>
        <w:lastRenderedPageBreak/>
        <w:t>Obklad</w:t>
      </w:r>
    </w:p>
    <w:p w14:paraId="778CEAFE" w14:textId="74200429" w:rsidR="00C272C6" w:rsidRDefault="00C272C6" w:rsidP="00E07C1D"/>
    <w:p w14:paraId="0B4C9CB2" w14:textId="5CF61D0A" w:rsidR="00C272C6" w:rsidRDefault="00C272C6" w:rsidP="00C272C6">
      <w:pPr>
        <w:jc w:val="center"/>
      </w:pPr>
      <w:r>
        <w:rPr>
          <w:noProof/>
        </w:rPr>
        <w:drawing>
          <wp:inline distT="0" distB="0" distL="0" distR="0" wp14:anchorId="748B0D05" wp14:editId="453352A3">
            <wp:extent cx="3009900" cy="3009900"/>
            <wp:effectExtent l="0" t="0" r="0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22D7B8" w14:textId="77777777" w:rsidR="00C272C6" w:rsidRDefault="00C272C6" w:rsidP="00C272C6">
      <w:pPr>
        <w:rPr>
          <w:sz w:val="24"/>
          <w:szCs w:val="24"/>
        </w:rPr>
      </w:pPr>
    </w:p>
    <w:p w14:paraId="639CFFEE" w14:textId="4CD23407" w:rsidR="00C272C6" w:rsidRPr="00C272C6" w:rsidRDefault="00C272C6" w:rsidP="00C272C6">
      <w:pPr>
        <w:rPr>
          <w:sz w:val="24"/>
          <w:szCs w:val="24"/>
        </w:rPr>
      </w:pPr>
      <w:r w:rsidRPr="00C272C6">
        <w:rPr>
          <w:sz w:val="24"/>
          <w:szCs w:val="24"/>
        </w:rPr>
        <w:t>Parametry produktu</w:t>
      </w:r>
    </w:p>
    <w:p w14:paraId="19132EDF" w14:textId="77777777" w:rsidR="00C272C6" w:rsidRDefault="00C272C6" w:rsidP="00C272C6">
      <w:r>
        <w:t>Typ produktu</w:t>
      </w:r>
      <w:r>
        <w:tab/>
        <w:t>obkládačka</w:t>
      </w:r>
    </w:p>
    <w:p w14:paraId="0FF9D996" w14:textId="77777777" w:rsidR="00C272C6" w:rsidRDefault="00C272C6" w:rsidP="00C272C6">
      <w:r>
        <w:t>Rozměr (cm)</w:t>
      </w:r>
      <w:r>
        <w:tab/>
        <w:t>20 x 20</w:t>
      </w:r>
    </w:p>
    <w:p w14:paraId="7F1D0849" w14:textId="77777777" w:rsidR="00C272C6" w:rsidRDefault="00C272C6" w:rsidP="00C272C6">
      <w:r>
        <w:t>Rozměr (mm)</w:t>
      </w:r>
      <w:r>
        <w:tab/>
        <w:t>198 x 198 x 6</w:t>
      </w:r>
    </w:p>
    <w:p w14:paraId="17D3CC96" w14:textId="77777777" w:rsidR="00C272C6" w:rsidRDefault="00C272C6" w:rsidP="00C272C6">
      <w:r>
        <w:t>Barva</w:t>
      </w:r>
      <w:r>
        <w:tab/>
        <w:t>světle šedá</w:t>
      </w:r>
    </w:p>
    <w:p w14:paraId="335C57E8" w14:textId="77777777" w:rsidR="00C272C6" w:rsidRDefault="00C272C6" w:rsidP="00C272C6">
      <w:r>
        <w:t>Povrch</w:t>
      </w:r>
      <w:r>
        <w:tab/>
        <w:t>hladký, lesklý</w:t>
      </w:r>
    </w:p>
    <w:p w14:paraId="78A528B5" w14:textId="77777777" w:rsidR="00C272C6" w:rsidRDefault="00C272C6" w:rsidP="00C272C6">
      <w:r>
        <w:t>Rektifikace</w:t>
      </w:r>
      <w:r>
        <w:tab/>
        <w:t>ne</w:t>
      </w:r>
    </w:p>
    <w:p w14:paraId="1EF42B54" w14:textId="19DB5375" w:rsidR="00C272C6" w:rsidRDefault="00C272C6" w:rsidP="00C272C6">
      <w:r>
        <w:t>Probarvený střep</w:t>
      </w:r>
      <w:r>
        <w:tab/>
        <w:t>ne</w:t>
      </w:r>
    </w:p>
    <w:p w14:paraId="0E1D69E1" w14:textId="77777777" w:rsidR="00E63613" w:rsidRDefault="00E63613" w:rsidP="00C272C6"/>
    <w:p w14:paraId="008217E5" w14:textId="1222749B" w:rsidR="00E63613" w:rsidRDefault="00E63613" w:rsidP="00E63613">
      <w:r>
        <w:t xml:space="preserve">Lepidlo na </w:t>
      </w:r>
      <w:r w:rsidR="00267E38">
        <w:t>obklady</w:t>
      </w:r>
      <w:r>
        <w:t xml:space="preserve"> a spárovací hmotu použít dle technického listu výrobku. Barevné provedení bude před objednáním vzorkováno a odsouhlaseno investorem a autorským dozorem stavby.</w:t>
      </w:r>
    </w:p>
    <w:p w14:paraId="302541C2" w14:textId="030C2843" w:rsidR="00C272C6" w:rsidRDefault="00C272C6"/>
    <w:sectPr w:rsidR="00C272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F62"/>
    <w:rsid w:val="00267E38"/>
    <w:rsid w:val="00633C81"/>
    <w:rsid w:val="00933F62"/>
    <w:rsid w:val="00A56CFE"/>
    <w:rsid w:val="00C272C6"/>
    <w:rsid w:val="00E07C1D"/>
    <w:rsid w:val="00E6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90CE0"/>
  <w15:chartTrackingRefBased/>
  <w15:docId w15:val="{D670A22D-F28B-4AE8-B65C-41266ABE2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111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Kudělka</dc:creator>
  <cp:keywords/>
  <dc:description/>
  <cp:lastModifiedBy>Tomáš Kudělka</cp:lastModifiedBy>
  <cp:revision>3</cp:revision>
  <dcterms:created xsi:type="dcterms:W3CDTF">2021-05-25T10:18:00Z</dcterms:created>
  <dcterms:modified xsi:type="dcterms:W3CDTF">2021-05-25T14:35:00Z</dcterms:modified>
</cp:coreProperties>
</file>